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55DD" w14:textId="77777777" w:rsidR="00721F91" w:rsidRPr="00721F91" w:rsidRDefault="00721F91" w:rsidP="00721F91"/>
    <w:p w14:paraId="0855CF63" w14:textId="77777777" w:rsidR="00721F91" w:rsidRPr="00721F91" w:rsidRDefault="00721F91" w:rsidP="00721F91"/>
    <w:p w14:paraId="5F01C31C" w14:textId="4A1A80F5" w:rsidR="00721F91" w:rsidRDefault="00E74252" w:rsidP="00721F91">
      <w:r>
        <w:t xml:space="preserve">Cara Ober </w:t>
      </w:r>
      <w:r w:rsidR="00402CD3">
        <w:t>–</w:t>
      </w:r>
      <w:r>
        <w:t xml:space="preserve"> Bio</w:t>
      </w:r>
      <w:r w:rsidR="00402CD3">
        <w:t xml:space="preserve"> 2019</w:t>
      </w:r>
    </w:p>
    <w:p w14:paraId="54A565A5" w14:textId="77777777" w:rsidR="00402CD3" w:rsidRDefault="00402CD3" w:rsidP="00721F91"/>
    <w:p w14:paraId="0CFD284B" w14:textId="1BC17CDB" w:rsidR="00973832" w:rsidRDefault="00402CD3" w:rsidP="00402CD3">
      <w:bookmarkStart w:id="0" w:name="OLE_LINK11"/>
      <w:bookmarkStart w:id="1" w:name="OLE_LINK12"/>
      <w:r>
        <w:t xml:space="preserve">Cara Ober writes about Baltimore's unique cultural landscape from the perspective of an artist, </w:t>
      </w:r>
      <w:r w:rsidR="007700E5">
        <w:t>feminist, and culture worker</w:t>
      </w:r>
      <w:r>
        <w:t>. She approaches the art community from a constructive and critical perspective informed by material</w:t>
      </w:r>
      <w:r w:rsidR="00973832">
        <w:t xml:space="preserve"> and pop</w:t>
      </w:r>
      <w:r>
        <w:t xml:space="preserve"> culture, history, social movements, and politics. </w:t>
      </w:r>
      <w:bookmarkStart w:id="2" w:name="OLE_LINK13"/>
      <w:bookmarkStart w:id="3" w:name="OLE_LINK14"/>
      <w:r>
        <w:t xml:space="preserve">As the founding editor of BmoreArt, Baltimore's daily online art magazine and biannual print journal, Ober has written critical reviews, essays, </w:t>
      </w:r>
      <w:r w:rsidR="00973832">
        <w:t xml:space="preserve">interviews, </w:t>
      </w:r>
      <w:r>
        <w:t xml:space="preserve">and opinion editorials for the past decade about contemporary art, museum culture, and the </w:t>
      </w:r>
      <w:r w:rsidR="00973832">
        <w:t xml:space="preserve">innovative </w:t>
      </w:r>
      <w:r>
        <w:t>way</w:t>
      </w:r>
      <w:r w:rsidR="00973832">
        <w:t>s</w:t>
      </w:r>
      <w:r>
        <w:t xml:space="preserve"> artists sustain a</w:t>
      </w:r>
      <w:bookmarkEnd w:id="2"/>
      <w:bookmarkEnd w:id="3"/>
      <w:r w:rsidR="00973832">
        <w:t xml:space="preserve"> professional creative practice.</w:t>
      </w:r>
    </w:p>
    <w:p w14:paraId="4C4C0CDD" w14:textId="77777777" w:rsidR="00973832" w:rsidRDefault="00973832" w:rsidP="00402CD3"/>
    <w:p w14:paraId="5F5E6027" w14:textId="68DF95FA" w:rsidR="00402CD3" w:rsidRPr="00973832" w:rsidRDefault="00973832" w:rsidP="00402CD3">
      <w:r>
        <w:t>In addition to BmoreArt, Ober has published her writing at Vulture: New York Magazine, Hyperallergic, BurnAway, Art Papers, ART News, The Baltimore Sun newspaper, and contributed an essay to The Artist as Culture Producer: Living and Sustaining a Creative Life edited by Sharon Louden and published by Intellect Books in 2017. Recent interviews include Carolee Schneemann, Martha Rosler, Hank Willis Thomas, and John Waters.</w:t>
      </w:r>
      <w:bookmarkEnd w:id="0"/>
      <w:bookmarkEnd w:id="1"/>
      <w:r>
        <w:t xml:space="preserve"> </w:t>
      </w:r>
      <w:r>
        <w:rPr>
          <w:rFonts w:ascii="Charter Roman" w:hAnsi="Charter Roman"/>
        </w:rPr>
        <w:t>Ober</w:t>
      </w:r>
      <w:r w:rsidR="00402CD3" w:rsidRPr="00E74252">
        <w:rPr>
          <w:rFonts w:ascii="Charter Roman" w:hAnsi="Charter Roman"/>
        </w:rPr>
        <w:t xml:space="preserve"> has taught and lectured at MICA, Johns Hopkins</w:t>
      </w:r>
      <w:r w:rsidR="007700E5">
        <w:rPr>
          <w:rFonts w:ascii="Charter Roman" w:hAnsi="Charter Roman"/>
        </w:rPr>
        <w:t xml:space="preserve"> University</w:t>
      </w:r>
      <w:bookmarkStart w:id="4" w:name="_GoBack"/>
      <w:bookmarkEnd w:id="4"/>
      <w:r w:rsidR="00402CD3" w:rsidRPr="00E74252">
        <w:rPr>
          <w:rFonts w:ascii="Charter Roman" w:hAnsi="Charter Roman"/>
        </w:rPr>
        <w:t xml:space="preserve">, American University, UMBC, </w:t>
      </w:r>
      <w:r w:rsidR="007700E5">
        <w:rPr>
          <w:rFonts w:ascii="Charter Roman" w:hAnsi="Charter Roman"/>
        </w:rPr>
        <w:t xml:space="preserve">Towson University, </w:t>
      </w:r>
      <w:r w:rsidR="00402CD3" w:rsidRPr="00E74252">
        <w:rPr>
          <w:rFonts w:ascii="Charter Roman" w:hAnsi="Charter Roman"/>
        </w:rPr>
        <w:t>and Goucher College. She holds an MFA in painting from MICA and a degree in fine arts from American University. </w:t>
      </w:r>
    </w:p>
    <w:p w14:paraId="2F5EB54F" w14:textId="77777777" w:rsidR="00402CD3" w:rsidRDefault="00402CD3" w:rsidP="00402CD3"/>
    <w:p w14:paraId="19060D08" w14:textId="77777777" w:rsidR="00721F91" w:rsidRDefault="00721F91"/>
    <w:sectPr w:rsidR="00721F91" w:rsidSect="004F1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1"/>
    <w:rsid w:val="00402CD3"/>
    <w:rsid w:val="004F118F"/>
    <w:rsid w:val="00721F91"/>
    <w:rsid w:val="007700E5"/>
    <w:rsid w:val="008E3BEE"/>
    <w:rsid w:val="00973832"/>
    <w:rsid w:val="00E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68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1F91"/>
    <w:rPr>
      <w:b/>
      <w:bCs/>
    </w:rPr>
  </w:style>
  <w:style w:type="character" w:customStyle="1" w:styleId="apple-converted-space">
    <w:name w:val="apple-converted-space"/>
    <w:basedOn w:val="DefaultParagraphFont"/>
    <w:rsid w:val="00721F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1F91"/>
    <w:rPr>
      <w:b/>
      <w:bCs/>
    </w:rPr>
  </w:style>
  <w:style w:type="character" w:customStyle="1" w:styleId="apple-converted-space">
    <w:name w:val="apple-converted-space"/>
    <w:basedOn w:val="DefaultParagraphFont"/>
    <w:rsid w:val="0072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Macintosh Word</Application>
  <DocSecurity>0</DocSecurity>
  <Lines>9</Lines>
  <Paragraphs>2</Paragraphs>
  <ScaleCrop>false</ScaleCrop>
  <Company>Robert W Deutsch Foundation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Officer</dc:creator>
  <cp:keywords/>
  <dc:description/>
  <cp:lastModifiedBy>Program Officer</cp:lastModifiedBy>
  <cp:revision>4</cp:revision>
  <dcterms:created xsi:type="dcterms:W3CDTF">2019-07-20T11:30:00Z</dcterms:created>
  <dcterms:modified xsi:type="dcterms:W3CDTF">2019-07-21T11:56:00Z</dcterms:modified>
</cp:coreProperties>
</file>